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378" w:rsidRDefault="002C47C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>
        <w:rPr>
          <w:rFonts w:eastAsia="宋体" w:hint="eastAsia"/>
          <w:b/>
          <w:sz w:val="24"/>
          <w:lang w:val="en-US" w:eastAsia="zh-CN"/>
        </w:rPr>
        <w:t>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S5-23</w:t>
      </w:r>
      <w:r w:rsidR="00AA42D3">
        <w:rPr>
          <w:rFonts w:eastAsia="宋体"/>
          <w:b/>
          <w:iCs/>
          <w:sz w:val="28"/>
          <w:lang w:val="en-US" w:eastAsia="zh-CN"/>
        </w:rPr>
        <w:t>5567</w:t>
      </w:r>
    </w:p>
    <w:p w:rsidR="00204378" w:rsidRDefault="002C47C4">
      <w:pPr>
        <w:pStyle w:val="aff8"/>
        <w:rPr>
          <w:sz w:val="22"/>
          <w:szCs w:val="22"/>
        </w:rPr>
      </w:pPr>
      <w:r>
        <w:rPr>
          <w:rFonts w:eastAsia="宋体" w:hint="eastAsia"/>
          <w:sz w:val="24"/>
          <w:lang w:val="en-US" w:eastAsia="zh-CN"/>
        </w:rPr>
        <w:t>Goteborg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val="en-US" w:eastAsia="zh-CN"/>
        </w:rPr>
        <w:t>Sweden</w:t>
      </w:r>
      <w:r>
        <w:rPr>
          <w:sz w:val="24"/>
        </w:rPr>
        <w:t>, 2</w:t>
      </w:r>
      <w:r>
        <w:rPr>
          <w:rFonts w:eastAsia="宋体" w:hint="eastAsia"/>
          <w:sz w:val="24"/>
          <w:lang w:val="en-US" w:eastAsia="zh-CN"/>
        </w:rPr>
        <w:t>1</w:t>
      </w:r>
      <w:r>
        <w:rPr>
          <w:sz w:val="24"/>
        </w:rPr>
        <w:t xml:space="preserve"> - 2</w:t>
      </w:r>
      <w:r>
        <w:rPr>
          <w:rFonts w:eastAsia="宋体" w:hint="eastAsia"/>
          <w:sz w:val="24"/>
          <w:lang w:val="en-US" w:eastAsia="zh-CN"/>
        </w:rPr>
        <w:t>5</w:t>
      </w:r>
      <w:r>
        <w:rPr>
          <w:sz w:val="24"/>
        </w:rPr>
        <w:t xml:space="preserve"> </w:t>
      </w:r>
      <w:r>
        <w:rPr>
          <w:rFonts w:eastAsia="宋体" w:hint="eastAsia"/>
          <w:sz w:val="24"/>
          <w:lang w:val="en-US" w:eastAsia="zh-CN"/>
        </w:rPr>
        <w:t>August</w:t>
      </w:r>
      <w:r>
        <w:rPr>
          <w:sz w:val="24"/>
        </w:rPr>
        <w:t xml:space="preserve"> 2023</w:t>
      </w:r>
    </w:p>
    <w:p w:rsidR="00204378" w:rsidRDefault="00204378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43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378" w:rsidRDefault="002C47C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04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4378" w:rsidRDefault="002C47C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04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4378">
        <w:tc>
          <w:tcPr>
            <w:tcW w:w="142" w:type="dxa"/>
            <w:tcBorders>
              <w:lef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04378" w:rsidRDefault="002C47C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04378" w:rsidRDefault="002C47C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04378" w:rsidRPr="00AA42D3" w:rsidRDefault="00AA42D3">
            <w:pPr>
              <w:pStyle w:val="CRCoverPage"/>
              <w:spacing w:after="0"/>
              <w:rPr>
                <w:rFonts w:eastAsiaTheme="minorEastAsia" w:hint="eastAsia"/>
                <w:lang w:eastAsia="zh-CN"/>
              </w:rPr>
            </w:pPr>
            <w:r w:rsidRPr="00DD1E8E">
              <w:rPr>
                <w:rFonts w:hint="eastAsia"/>
                <w:b/>
                <w:sz w:val="28"/>
              </w:rPr>
              <w:t>0</w:t>
            </w:r>
            <w:r w:rsidRPr="00DD1E8E">
              <w:rPr>
                <w:b/>
                <w:sz w:val="28"/>
              </w:rPr>
              <w:t>111</w:t>
            </w:r>
          </w:p>
        </w:tc>
        <w:tc>
          <w:tcPr>
            <w:tcW w:w="709" w:type="dxa"/>
          </w:tcPr>
          <w:p w:rsidR="00204378" w:rsidRDefault="002C47C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04378" w:rsidRDefault="0020437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204378" w:rsidRDefault="002C47C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04378" w:rsidRDefault="002C47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</w:pPr>
          </w:p>
        </w:tc>
      </w:tr>
      <w:tr w:rsidR="00204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</w:pPr>
          </w:p>
        </w:tc>
      </w:tr>
      <w:tr w:rsidR="002043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04378" w:rsidRDefault="002C47C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04378">
        <w:tc>
          <w:tcPr>
            <w:tcW w:w="9641" w:type="dxa"/>
            <w:gridSpan w:val="9"/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04378" w:rsidRDefault="002043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4378">
        <w:tc>
          <w:tcPr>
            <w:tcW w:w="2835" w:type="dxa"/>
          </w:tcPr>
          <w:p w:rsidR="00204378" w:rsidRDefault="002C4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04378" w:rsidRDefault="002C47C4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04378" w:rsidRDefault="002043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04378" w:rsidRDefault="002C47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4378" w:rsidRDefault="002043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04378" w:rsidRDefault="002C47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04378" w:rsidRDefault="002C47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04378" w:rsidRDefault="002C47C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4378" w:rsidRDefault="002C47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204378" w:rsidRDefault="002043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4378">
        <w:tc>
          <w:tcPr>
            <w:tcW w:w="9640" w:type="dxa"/>
            <w:gridSpan w:val="11"/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43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04378" w:rsidRDefault="002C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4378" w:rsidRDefault="002C47C4" w:rsidP="00DC2148">
            <w:pPr>
              <w:pStyle w:val="CRCoverPage"/>
              <w:spacing w:after="0"/>
            </w:pP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Rel-18 CR </w:t>
            </w:r>
            <w:bookmarkStart w:id="1" w:name="_GoBack"/>
            <w:bookmarkEnd w:id="1"/>
            <w:r>
              <w:rPr>
                <w:rFonts w:eastAsia="宋体" w:hint="eastAsia"/>
                <w:lang w:val="en-US" w:eastAsia="zh-CN"/>
              </w:rPr>
              <w:t>TS 28.533 Add management capability support for integration with satellite networking</w:t>
            </w:r>
          </w:p>
        </w:tc>
      </w:tr>
      <w:tr w:rsidR="00204378">
        <w:tc>
          <w:tcPr>
            <w:tcW w:w="1843" w:type="dxa"/>
            <w:tcBorders>
              <w:lef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4378">
        <w:tc>
          <w:tcPr>
            <w:tcW w:w="1843" w:type="dxa"/>
            <w:tcBorders>
              <w:left w:val="single" w:sz="4" w:space="0" w:color="auto"/>
            </w:tcBorders>
          </w:tcPr>
          <w:p w:rsidR="00204378" w:rsidRDefault="002C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4378" w:rsidRDefault="002C47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Unicom, CATT</w:t>
            </w:r>
          </w:p>
        </w:tc>
      </w:tr>
      <w:tr w:rsidR="00204378">
        <w:tc>
          <w:tcPr>
            <w:tcW w:w="1843" w:type="dxa"/>
            <w:tcBorders>
              <w:left w:val="single" w:sz="4" w:space="0" w:color="auto"/>
            </w:tcBorders>
          </w:tcPr>
          <w:p w:rsidR="00204378" w:rsidRDefault="002C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4378" w:rsidRDefault="002C47C4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204378">
        <w:tc>
          <w:tcPr>
            <w:tcW w:w="1843" w:type="dxa"/>
            <w:tcBorders>
              <w:lef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4378">
        <w:tc>
          <w:tcPr>
            <w:tcW w:w="1843" w:type="dxa"/>
            <w:tcBorders>
              <w:left w:val="single" w:sz="4" w:space="0" w:color="auto"/>
            </w:tcBorders>
          </w:tcPr>
          <w:p w:rsidR="00204378" w:rsidRDefault="002C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04378" w:rsidRDefault="002C47C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 </w:t>
            </w:r>
            <w:r>
              <w:rPr>
                <w:rFonts w:eastAsia="宋体" w:hint="eastAsia"/>
                <w:lang w:val="en-US"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:rsidR="00204378" w:rsidRDefault="002043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4378" w:rsidRDefault="002C47C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4378" w:rsidRDefault="002C47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2023-0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204378">
        <w:tc>
          <w:tcPr>
            <w:tcW w:w="1843" w:type="dxa"/>
            <w:tcBorders>
              <w:lef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43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04378" w:rsidRDefault="002C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04378" w:rsidRDefault="002C47C4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04378" w:rsidRDefault="002043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4378" w:rsidRDefault="002C47C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4378" w:rsidRDefault="002C47C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2043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04378" w:rsidRDefault="002C47C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04378" w:rsidRDefault="002C47C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4378" w:rsidRDefault="002C4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04378">
        <w:tc>
          <w:tcPr>
            <w:tcW w:w="1843" w:type="dxa"/>
          </w:tcPr>
          <w:p w:rsidR="00204378" w:rsidRDefault="002043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4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4378" w:rsidRDefault="002C4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4378" w:rsidRDefault="002C47C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The current</w:t>
            </w:r>
            <w:r>
              <w:rPr>
                <w:rFonts w:eastAsia="宋体" w:hint="eastAsia"/>
                <w:lang w:val="en-US" w:eastAsia="zh-CN"/>
              </w:rPr>
              <w:t xml:space="preserve"> 3GPP network management architecture of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MnS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does not have management capability support for integration with satellite networking, which needs to be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updated.The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3GPP management system shall be capable to enable the full integration of satellite in 5G netw</w:t>
            </w:r>
            <w:r>
              <w:rPr>
                <w:rFonts w:eastAsia="宋体" w:hint="eastAsia"/>
                <w:lang w:val="en-US" w:eastAsia="zh-CN"/>
              </w:rPr>
              <w:t>ork</w:t>
            </w:r>
          </w:p>
        </w:tc>
      </w:tr>
      <w:tr w:rsidR="00204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4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4378" w:rsidRDefault="002C4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4378" w:rsidRDefault="002C47C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Add management capability support for integration with satellite networking</w:t>
            </w:r>
            <w:r>
              <w:t>.</w:t>
            </w:r>
          </w:p>
        </w:tc>
      </w:tr>
      <w:tr w:rsidR="00204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4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4378" w:rsidRDefault="002C4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4378" w:rsidRDefault="002C47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architecture framework of 3GPP management system will lack integration. </w:t>
            </w:r>
          </w:p>
        </w:tc>
      </w:tr>
      <w:tr w:rsidR="00204378">
        <w:tc>
          <w:tcPr>
            <w:tcW w:w="2694" w:type="dxa"/>
            <w:gridSpan w:val="2"/>
          </w:tcPr>
          <w:p w:rsidR="00204378" w:rsidRDefault="002043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4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4378" w:rsidRDefault="002C4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4378" w:rsidRDefault="002C47C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4.x</w:t>
            </w:r>
          </w:p>
        </w:tc>
      </w:tr>
      <w:tr w:rsidR="00204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4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4378" w:rsidRDefault="0020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4378" w:rsidRDefault="002C47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04378" w:rsidRDefault="002C47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04378" w:rsidRDefault="002043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04378" w:rsidRDefault="00204378">
            <w:pPr>
              <w:pStyle w:val="CRCoverPage"/>
              <w:spacing w:after="0"/>
              <w:ind w:left="99"/>
            </w:pPr>
          </w:p>
        </w:tc>
      </w:tr>
      <w:tr w:rsidR="00204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4378" w:rsidRDefault="002C4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4378" w:rsidRDefault="002043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4378" w:rsidRDefault="002C47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04378" w:rsidRDefault="002C47C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4378" w:rsidRDefault="002C47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4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4378" w:rsidRDefault="002C47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4378" w:rsidRDefault="002043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4378" w:rsidRDefault="002C47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04378" w:rsidRDefault="002C47C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4378" w:rsidRDefault="002C47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4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4378" w:rsidRDefault="002C47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4378" w:rsidRDefault="002043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4378" w:rsidRDefault="002C47C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04378" w:rsidRDefault="002C47C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4378" w:rsidRDefault="002C47C4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204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4378" w:rsidRDefault="00204378">
            <w:pPr>
              <w:pStyle w:val="CRCoverPage"/>
              <w:spacing w:after="0"/>
            </w:pPr>
          </w:p>
        </w:tc>
      </w:tr>
      <w:tr w:rsidR="00204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4378" w:rsidRDefault="002C4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4378" w:rsidRDefault="00204378">
            <w:pPr>
              <w:pStyle w:val="CRCoverPage"/>
              <w:spacing w:after="0"/>
              <w:ind w:left="100"/>
            </w:pPr>
          </w:p>
        </w:tc>
      </w:tr>
      <w:tr w:rsidR="002043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4378" w:rsidRDefault="0020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04378" w:rsidRDefault="002043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04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4378" w:rsidRDefault="002C4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4378" w:rsidRDefault="00204378">
            <w:pPr>
              <w:pStyle w:val="CRCoverPage"/>
              <w:spacing w:after="0"/>
              <w:ind w:left="100"/>
            </w:pPr>
          </w:p>
        </w:tc>
      </w:tr>
    </w:tbl>
    <w:p w:rsidR="00204378" w:rsidRDefault="00204378">
      <w:pPr>
        <w:pStyle w:val="CRCoverPage"/>
        <w:spacing w:after="0"/>
        <w:rPr>
          <w:sz w:val="8"/>
          <w:szCs w:val="8"/>
        </w:rPr>
      </w:pPr>
    </w:p>
    <w:p w:rsidR="00204378" w:rsidRDefault="00204378">
      <w:pPr>
        <w:sectPr w:rsidR="0020437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04378" w:rsidRDefault="00204378"/>
    <w:p w:rsidR="00204378" w:rsidRDefault="00204378"/>
    <w:p w:rsidR="00204378" w:rsidRDefault="002C4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:rsidR="00204378" w:rsidRDefault="002C47C4">
      <w:pPr>
        <w:pStyle w:val="1"/>
        <w:tabs>
          <w:tab w:val="left" w:pos="1140"/>
        </w:tabs>
      </w:pPr>
      <w:bookmarkStart w:id="2" w:name="_Toc105511520"/>
      <w:r>
        <w:rPr>
          <w:rFonts w:eastAsia="宋体" w:hint="eastAsia"/>
          <w:lang w:val="en-US" w:eastAsia="zh-CN"/>
        </w:rPr>
        <w:t>4</w:t>
      </w:r>
      <w:r>
        <w:tab/>
      </w:r>
      <w:bookmarkEnd w:id="2"/>
      <w:r>
        <w:rPr>
          <w:rFonts w:hint="eastAsia"/>
        </w:rPr>
        <w:t>Service Based Management Architecture (SBMA)</w:t>
      </w:r>
    </w:p>
    <w:p w:rsidR="00204378" w:rsidRDefault="002C47C4">
      <w:pPr>
        <w:pStyle w:val="2"/>
        <w:rPr>
          <w:ins w:id="3" w:author="孙明锐" w:date="2023-08-07T15:17:00Z"/>
          <w:lang w:val="en-US"/>
        </w:rPr>
      </w:pPr>
      <w:bookmarkStart w:id="4" w:name="_Toc19796725"/>
      <w:bookmarkStart w:id="5" w:name="_Toc27046856"/>
      <w:bookmarkStart w:id="6" w:name="_Toc97827653"/>
      <w:bookmarkStart w:id="7" w:name="_Toc35858074"/>
      <w:ins w:id="8" w:author="孙明锐" w:date="2023-08-07T15:17:00Z">
        <w:r>
          <w:rPr>
            <w:lang w:val="en-US"/>
          </w:rPr>
          <w:t>4.</w:t>
        </w:r>
        <w:r>
          <w:rPr>
            <w:rFonts w:eastAsia="宋体" w:hint="eastAsia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eastAsia="等线"/>
            <w:lang w:val="en-US" w:eastAsia="zh-CN" w:bidi="ar"/>
          </w:rPr>
          <w:t>Management capability support for integration with satellite networking</w:t>
        </w:r>
        <w:bookmarkEnd w:id="4"/>
        <w:bookmarkEnd w:id="5"/>
        <w:bookmarkEnd w:id="6"/>
        <w:bookmarkEnd w:id="7"/>
      </w:ins>
    </w:p>
    <w:p w:rsidR="00204378" w:rsidRDefault="002C47C4">
      <w:pPr>
        <w:overflowPunct w:val="0"/>
        <w:autoSpaceDE w:val="0"/>
        <w:autoSpaceDN w:val="0"/>
        <w:adjustRightInd w:val="0"/>
        <w:rPr>
          <w:ins w:id="9" w:author="孙明锐" w:date="2023-08-07T15:16:00Z"/>
          <w:lang w:val="en-US" w:eastAsia="zh-CN"/>
        </w:rPr>
      </w:pPr>
      <w:ins w:id="10" w:author="孙明锐" w:date="2023-08-07T15:16:00Z">
        <w:r>
          <w:rPr>
            <w:rFonts w:eastAsia="等线"/>
            <w:lang w:val="en-US" w:eastAsia="zh-CN" w:bidi="ar"/>
          </w:rPr>
          <w:t xml:space="preserve">The 3GPP </w:t>
        </w:r>
        <w:r>
          <w:rPr>
            <w:rFonts w:eastAsia="等线"/>
            <w:lang w:val="en-US" w:eastAsia="zh-CN" w:bidi="ar"/>
          </w:rPr>
          <w:t xml:space="preserve">management system shall be capable to enable the full integration of satellite in 5G network. The 3GPP management system provides the NTN related parameters (e.g., satellite ephemeris parameters) to the </w:t>
        </w:r>
        <w:proofErr w:type="spellStart"/>
        <w:r>
          <w:rPr>
            <w:rFonts w:eastAsia="等线"/>
            <w:lang w:val="en-US" w:eastAsia="zh-CN" w:bidi="ar"/>
          </w:rPr>
          <w:t>gNB</w:t>
        </w:r>
        <w:proofErr w:type="spellEnd"/>
        <w:r>
          <w:rPr>
            <w:rFonts w:eastAsia="等线"/>
            <w:lang w:val="en-US" w:eastAsia="zh-CN" w:bidi="ar"/>
          </w:rPr>
          <w:t>/</w:t>
        </w:r>
        <w:proofErr w:type="spellStart"/>
        <w:r>
          <w:rPr>
            <w:rFonts w:eastAsia="等线"/>
            <w:lang w:val="en-US" w:eastAsia="zh-CN" w:bidi="ar"/>
          </w:rPr>
          <w:t>eNB</w:t>
        </w:r>
        <w:proofErr w:type="spellEnd"/>
        <w:r>
          <w:rPr>
            <w:rFonts w:eastAsia="等线"/>
            <w:lang w:val="en-US" w:eastAsia="zh-CN" w:bidi="ar"/>
          </w:rPr>
          <w:t xml:space="preserve"> and/or AMF providing non-terrestrial network </w:t>
        </w:r>
        <w:r>
          <w:rPr>
            <w:rFonts w:eastAsia="等线"/>
            <w:lang w:val="en-US" w:eastAsia="zh-CN" w:bidi="ar"/>
          </w:rPr>
          <w:t>access and NTN mobility management enhancement.</w:t>
        </w:r>
      </w:ins>
    </w:p>
    <w:p w:rsidR="00204378" w:rsidRDefault="002C47C4">
      <w:pPr>
        <w:overflowPunct w:val="0"/>
        <w:autoSpaceDE w:val="0"/>
        <w:autoSpaceDN w:val="0"/>
        <w:adjustRightInd w:val="0"/>
        <w:rPr>
          <w:ins w:id="11" w:author="孙明锐" w:date="2023-08-07T15:16:00Z"/>
          <w:lang w:val="en-US" w:eastAsia="zh-CN"/>
        </w:rPr>
      </w:pPr>
      <w:ins w:id="12" w:author="孙明锐" w:date="2023-08-07T15:16:00Z">
        <w:r>
          <w:rPr>
            <w:rFonts w:eastAsia="等线"/>
            <w:lang w:val="en-US" w:eastAsia="zh-CN" w:bidi="ar"/>
          </w:rPr>
          <w:t>The following figure illustrates an example implementation of a</w:t>
        </w:r>
        <w:r>
          <w:rPr>
            <w:rFonts w:eastAsia="等线"/>
            <w:lang w:val="en-US" w:eastAsia="zh-CN" w:bidi="ar"/>
          </w:rPr>
          <w:t xml:space="preserve"> Non-Terrestrial Network:</w:t>
        </w:r>
      </w:ins>
    </w:p>
    <w:p w:rsidR="00204378" w:rsidRDefault="002C47C4">
      <w:pPr>
        <w:pStyle w:val="afff6"/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3" w:author="孙明锐" w:date="2023-08-07T15:16:00Z"/>
          <w:lang w:val="en-US"/>
        </w:rPr>
      </w:pPr>
      <w:ins w:id="14" w:author="孙明锐" w:date="2023-08-07T15:16:00Z">
        <w:r>
          <w:rPr>
            <w:rFonts w:ascii="Arial" w:eastAsia="等线" w:hAnsi="Arial"/>
            <w:b/>
            <w:sz w:val="20"/>
            <w:szCs w:val="20"/>
            <w:lang w:val="en-US" w:eastAsia="zh-CN" w:bidi="ar"/>
          </w:rPr>
          <w:object w:dxaOrig="9610" w:dyaOrig="36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5pt;height:180.75pt" o:ole="">
              <v:imagedata r:id="rId13" o:title=""/>
            </v:shape>
            <o:OLEObject Type="Embed" ProgID="Visio.Drawing.11" ShapeID="_x0000_i1025" DrawAspect="Content" ObjectID="_1753280349" r:id="rId14"/>
          </w:object>
        </w:r>
      </w:ins>
    </w:p>
    <w:p w:rsidR="00204378" w:rsidRDefault="002C47C4">
      <w:pPr>
        <w:jc w:val="center"/>
        <w:rPr>
          <w:ins w:id="15" w:author="孙明锐" w:date="2023-08-07T15:16:00Z"/>
        </w:rPr>
      </w:pPr>
      <w:ins w:id="16" w:author="孙明锐" w:date="2023-08-07T15:16:00Z">
        <w:r>
          <w:rPr>
            <w:rFonts w:eastAsia="等线"/>
            <w:lang w:val="en-US" w:bidi="ar"/>
          </w:rPr>
          <w:t xml:space="preserve">Figure </w:t>
        </w:r>
      </w:ins>
      <w:ins w:id="17" w:author="Administrator" w:date="2023-08-11T17:24:00Z">
        <w:r w:rsidR="004877E5">
          <w:rPr>
            <w:rFonts w:eastAsia="等线"/>
            <w:lang w:val="en-US" w:bidi="ar"/>
          </w:rPr>
          <w:t>4.</w:t>
        </w:r>
      </w:ins>
      <w:ins w:id="18" w:author="孙明锐" w:date="2023-08-07T15:16:00Z">
        <w:r>
          <w:rPr>
            <w:rFonts w:eastAsia="等线"/>
            <w:lang w:val="en-US" w:bidi="ar"/>
          </w:rPr>
          <w:t>x-1: NTN based NG-RAN</w:t>
        </w:r>
      </w:ins>
    </w:p>
    <w:p w:rsidR="00204378" w:rsidRDefault="00204378"/>
    <w:p w:rsidR="00204378" w:rsidRDefault="002C4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eastAsia="宋体" w:hint="eastAsia"/>
          <w:b/>
          <w:i/>
          <w:lang w:val="en-US" w:eastAsia="zh-CN"/>
        </w:rPr>
        <w:t>End of</w:t>
      </w:r>
      <w:r>
        <w:rPr>
          <w:b/>
          <w:i/>
        </w:rPr>
        <w:t xml:space="preserve"> change</w:t>
      </w:r>
    </w:p>
    <w:p w:rsidR="00204378" w:rsidRDefault="00204378">
      <w:pPr>
        <w:keepNext/>
        <w:keepLines/>
        <w:spacing w:before="180"/>
        <w:ind w:left="1134" w:hanging="1134"/>
        <w:outlineLvl w:val="1"/>
      </w:pPr>
    </w:p>
    <w:sectPr w:rsidR="0020437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7C4" w:rsidRDefault="002C47C4">
      <w:pPr>
        <w:spacing w:after="0"/>
      </w:pPr>
      <w:r>
        <w:separator/>
      </w:r>
    </w:p>
  </w:endnote>
  <w:endnote w:type="continuationSeparator" w:id="0">
    <w:p w:rsidR="002C47C4" w:rsidRDefault="002C47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alibri">
    <w:altName w:val="Arial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Helvetica-Bold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7C4" w:rsidRDefault="002C47C4">
      <w:pPr>
        <w:spacing w:after="0"/>
      </w:pPr>
      <w:r>
        <w:separator/>
      </w:r>
    </w:p>
  </w:footnote>
  <w:footnote w:type="continuationSeparator" w:id="0">
    <w:p w:rsidR="002C47C4" w:rsidRDefault="002C47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378" w:rsidRDefault="002C47C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378" w:rsidRDefault="00204378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378" w:rsidRDefault="002C47C4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378" w:rsidRDefault="00204378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multilevel"/>
    <w:tmpl w:val="2E1B1077"/>
    <w:lvl w:ilvl="0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pStyle w:val="List21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pStyle w:val="List31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pStyle w:val="List41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pStyle w:val="List51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17"/>
  </w:num>
  <w:num w:numId="7">
    <w:abstractNumId w:val="12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5"/>
  </w:num>
  <w:num w:numId="12">
    <w:abstractNumId w:val="9"/>
  </w:num>
  <w:num w:numId="13">
    <w:abstractNumId w:val="14"/>
  </w:num>
  <w:num w:numId="14">
    <w:abstractNumId w:val="3"/>
  </w:num>
  <w:num w:numId="15">
    <w:abstractNumId w:val="4"/>
  </w:num>
  <w:num w:numId="16">
    <w:abstractNumId w:val="16"/>
  </w:num>
  <w:num w:numId="17">
    <w:abstractNumId w:val="10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istrator">
    <w15:presenceInfo w15:providerId="Windows Live" w15:userId="e687f1a8f5b047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67F"/>
    <w:rsid w:val="00022E4A"/>
    <w:rsid w:val="00060B3A"/>
    <w:rsid w:val="00066492"/>
    <w:rsid w:val="00091801"/>
    <w:rsid w:val="000A6394"/>
    <w:rsid w:val="000B7FED"/>
    <w:rsid w:val="000C038A"/>
    <w:rsid w:val="000C2A73"/>
    <w:rsid w:val="000C6598"/>
    <w:rsid w:val="000D1D32"/>
    <w:rsid w:val="000D44B3"/>
    <w:rsid w:val="000E014D"/>
    <w:rsid w:val="000E2A0B"/>
    <w:rsid w:val="000E5BA0"/>
    <w:rsid w:val="000E757E"/>
    <w:rsid w:val="001229AC"/>
    <w:rsid w:val="00125D34"/>
    <w:rsid w:val="0013558D"/>
    <w:rsid w:val="00145D43"/>
    <w:rsid w:val="0015057E"/>
    <w:rsid w:val="00155361"/>
    <w:rsid w:val="00192C46"/>
    <w:rsid w:val="001935C9"/>
    <w:rsid w:val="001A08B3"/>
    <w:rsid w:val="001A7B60"/>
    <w:rsid w:val="001B52F0"/>
    <w:rsid w:val="001B7A65"/>
    <w:rsid w:val="001E293E"/>
    <w:rsid w:val="001E41F3"/>
    <w:rsid w:val="001F08CD"/>
    <w:rsid w:val="00204378"/>
    <w:rsid w:val="00215587"/>
    <w:rsid w:val="0026004D"/>
    <w:rsid w:val="002640DD"/>
    <w:rsid w:val="00266352"/>
    <w:rsid w:val="00272E36"/>
    <w:rsid w:val="00275D12"/>
    <w:rsid w:val="002831F7"/>
    <w:rsid w:val="00284FEB"/>
    <w:rsid w:val="00285205"/>
    <w:rsid w:val="002860C4"/>
    <w:rsid w:val="002B5741"/>
    <w:rsid w:val="002C47C4"/>
    <w:rsid w:val="002E472E"/>
    <w:rsid w:val="002F5BEA"/>
    <w:rsid w:val="00305409"/>
    <w:rsid w:val="00333210"/>
    <w:rsid w:val="00337585"/>
    <w:rsid w:val="0034108E"/>
    <w:rsid w:val="003609EF"/>
    <w:rsid w:val="0036231A"/>
    <w:rsid w:val="00374DD4"/>
    <w:rsid w:val="003A49CB"/>
    <w:rsid w:val="003C1DFC"/>
    <w:rsid w:val="003C7D67"/>
    <w:rsid w:val="003D6A0E"/>
    <w:rsid w:val="003E1A36"/>
    <w:rsid w:val="003F0FEA"/>
    <w:rsid w:val="00410371"/>
    <w:rsid w:val="004242F1"/>
    <w:rsid w:val="004262C8"/>
    <w:rsid w:val="004440CC"/>
    <w:rsid w:val="004764A3"/>
    <w:rsid w:val="004877E5"/>
    <w:rsid w:val="00487DE4"/>
    <w:rsid w:val="004A52C6"/>
    <w:rsid w:val="004A55CC"/>
    <w:rsid w:val="004B75B7"/>
    <w:rsid w:val="004C3B43"/>
    <w:rsid w:val="004C665F"/>
    <w:rsid w:val="004D1D31"/>
    <w:rsid w:val="005009D9"/>
    <w:rsid w:val="0051580D"/>
    <w:rsid w:val="00526DAF"/>
    <w:rsid w:val="00546491"/>
    <w:rsid w:val="00547111"/>
    <w:rsid w:val="00552668"/>
    <w:rsid w:val="0056101D"/>
    <w:rsid w:val="005658F2"/>
    <w:rsid w:val="00591152"/>
    <w:rsid w:val="00592D74"/>
    <w:rsid w:val="005D6EAF"/>
    <w:rsid w:val="005E2C44"/>
    <w:rsid w:val="00621188"/>
    <w:rsid w:val="00621FDB"/>
    <w:rsid w:val="006257ED"/>
    <w:rsid w:val="00625836"/>
    <w:rsid w:val="00654A48"/>
    <w:rsid w:val="0065536E"/>
    <w:rsid w:val="006647EF"/>
    <w:rsid w:val="00665C47"/>
    <w:rsid w:val="00674AE5"/>
    <w:rsid w:val="0068622F"/>
    <w:rsid w:val="00695808"/>
    <w:rsid w:val="006B46FB"/>
    <w:rsid w:val="006D7273"/>
    <w:rsid w:val="006E21FB"/>
    <w:rsid w:val="006E7A12"/>
    <w:rsid w:val="006F4EDF"/>
    <w:rsid w:val="00715DBA"/>
    <w:rsid w:val="0071724B"/>
    <w:rsid w:val="00723B87"/>
    <w:rsid w:val="00780ED7"/>
    <w:rsid w:val="00785599"/>
    <w:rsid w:val="00792342"/>
    <w:rsid w:val="007977A8"/>
    <w:rsid w:val="007B512A"/>
    <w:rsid w:val="007C2097"/>
    <w:rsid w:val="007C3E9F"/>
    <w:rsid w:val="007D6A07"/>
    <w:rsid w:val="007F7259"/>
    <w:rsid w:val="008040A8"/>
    <w:rsid w:val="008279FA"/>
    <w:rsid w:val="00832AAB"/>
    <w:rsid w:val="00842979"/>
    <w:rsid w:val="0084559C"/>
    <w:rsid w:val="008626E7"/>
    <w:rsid w:val="00870C91"/>
    <w:rsid w:val="00870EE7"/>
    <w:rsid w:val="00875FE7"/>
    <w:rsid w:val="00880A55"/>
    <w:rsid w:val="008863B9"/>
    <w:rsid w:val="008A45A6"/>
    <w:rsid w:val="008B7764"/>
    <w:rsid w:val="008D39FE"/>
    <w:rsid w:val="008F3789"/>
    <w:rsid w:val="008F686C"/>
    <w:rsid w:val="00903F0A"/>
    <w:rsid w:val="009148DE"/>
    <w:rsid w:val="00926FD5"/>
    <w:rsid w:val="00934FFD"/>
    <w:rsid w:val="00941E30"/>
    <w:rsid w:val="009449FF"/>
    <w:rsid w:val="00962F97"/>
    <w:rsid w:val="00973F45"/>
    <w:rsid w:val="009777D9"/>
    <w:rsid w:val="00991B88"/>
    <w:rsid w:val="009A099C"/>
    <w:rsid w:val="009A5753"/>
    <w:rsid w:val="009A579D"/>
    <w:rsid w:val="009D156C"/>
    <w:rsid w:val="009D41C2"/>
    <w:rsid w:val="009E3297"/>
    <w:rsid w:val="009F734F"/>
    <w:rsid w:val="00A1069F"/>
    <w:rsid w:val="00A1435A"/>
    <w:rsid w:val="00A2171B"/>
    <w:rsid w:val="00A246B6"/>
    <w:rsid w:val="00A47E70"/>
    <w:rsid w:val="00A50CF0"/>
    <w:rsid w:val="00A512EB"/>
    <w:rsid w:val="00A7671C"/>
    <w:rsid w:val="00A76F8D"/>
    <w:rsid w:val="00A907F0"/>
    <w:rsid w:val="00AA2CBC"/>
    <w:rsid w:val="00AA42D3"/>
    <w:rsid w:val="00AC5820"/>
    <w:rsid w:val="00AD1CD8"/>
    <w:rsid w:val="00AD3AA6"/>
    <w:rsid w:val="00AE5DD8"/>
    <w:rsid w:val="00AF310E"/>
    <w:rsid w:val="00B13F88"/>
    <w:rsid w:val="00B234DB"/>
    <w:rsid w:val="00B258BB"/>
    <w:rsid w:val="00B5369E"/>
    <w:rsid w:val="00B55F93"/>
    <w:rsid w:val="00B67B97"/>
    <w:rsid w:val="00B722D8"/>
    <w:rsid w:val="00B84279"/>
    <w:rsid w:val="00B87128"/>
    <w:rsid w:val="00B968C8"/>
    <w:rsid w:val="00BA3EC5"/>
    <w:rsid w:val="00BA51D9"/>
    <w:rsid w:val="00BB5DFC"/>
    <w:rsid w:val="00BD279D"/>
    <w:rsid w:val="00BD34E5"/>
    <w:rsid w:val="00BD6BB8"/>
    <w:rsid w:val="00BE6F14"/>
    <w:rsid w:val="00BF27A2"/>
    <w:rsid w:val="00C12D8A"/>
    <w:rsid w:val="00C25FF7"/>
    <w:rsid w:val="00C45F44"/>
    <w:rsid w:val="00C66BA2"/>
    <w:rsid w:val="00C95985"/>
    <w:rsid w:val="00CA2CFC"/>
    <w:rsid w:val="00CC5026"/>
    <w:rsid w:val="00CC68D0"/>
    <w:rsid w:val="00CD6C0B"/>
    <w:rsid w:val="00CF5C18"/>
    <w:rsid w:val="00D00F0E"/>
    <w:rsid w:val="00D03F9A"/>
    <w:rsid w:val="00D06D51"/>
    <w:rsid w:val="00D14DE7"/>
    <w:rsid w:val="00D24991"/>
    <w:rsid w:val="00D402A2"/>
    <w:rsid w:val="00D50255"/>
    <w:rsid w:val="00D55463"/>
    <w:rsid w:val="00D555C3"/>
    <w:rsid w:val="00D56077"/>
    <w:rsid w:val="00D60CCD"/>
    <w:rsid w:val="00D649C3"/>
    <w:rsid w:val="00D66520"/>
    <w:rsid w:val="00D959B8"/>
    <w:rsid w:val="00DC2148"/>
    <w:rsid w:val="00DD1E8E"/>
    <w:rsid w:val="00DE34CF"/>
    <w:rsid w:val="00E054E2"/>
    <w:rsid w:val="00E13F3D"/>
    <w:rsid w:val="00E34898"/>
    <w:rsid w:val="00E71E02"/>
    <w:rsid w:val="00EA5EB3"/>
    <w:rsid w:val="00EB09B7"/>
    <w:rsid w:val="00EE7D7C"/>
    <w:rsid w:val="00F01566"/>
    <w:rsid w:val="00F17DD4"/>
    <w:rsid w:val="00F25D98"/>
    <w:rsid w:val="00F300FB"/>
    <w:rsid w:val="00F429D8"/>
    <w:rsid w:val="00F53069"/>
    <w:rsid w:val="00F737EC"/>
    <w:rsid w:val="00F81C08"/>
    <w:rsid w:val="00FB6386"/>
    <w:rsid w:val="00FC655C"/>
    <w:rsid w:val="00FD2687"/>
    <w:rsid w:val="00FF2343"/>
    <w:rsid w:val="00FF2C57"/>
    <w:rsid w:val="054279E2"/>
    <w:rsid w:val="18AE001B"/>
    <w:rsid w:val="2B24638E"/>
    <w:rsid w:val="4FD8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3BDB67"/>
  <w15:docId w15:val="{1F1C264C-E957-42BB-A971-7E6E78B2A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unhideWhenUsed="1" w:qFormat="1"/>
    <w:lsdException w:name="index 4" w:unhideWhenUsed="1" w:qFormat="1"/>
    <w:lsdException w:name="index 5" w:unhideWhenUsed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6" w:qFormat="1"/>
    <w:lsdException w:name="toc 7" w:qFormat="1"/>
    <w:lsdException w:name="toc 8" w:uiPriority="39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unhideWhenUsed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nhideWhenUsed="1" w:qFormat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/>
    <w:lsdException w:name="Medium Grid 2" w:uiPriority="68"/>
    <w:lsdException w:name="Medium Grid 3" w:uiPriority="69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 w:qFormat="1"/>
    <w:lsdException w:name="Colorful Shading Accent 2" w:uiPriority="71" w:qFormat="1"/>
    <w:lsdException w:name="Colorful List Accent 2" w:uiPriority="72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/>
    <w:lsdException w:name="Medium Grid 3 Accent 4" w:uiPriority="69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2"/>
    <w:next w:val="a"/>
    <w:qFormat/>
    <w:pPr>
      <w:ind w:left="1985" w:hanging="1985"/>
    </w:pPr>
  </w:style>
  <w:style w:type="paragraph" w:styleId="52">
    <w:name w:val="toc 5"/>
    <w:basedOn w:val="42"/>
    <w:next w:val="a"/>
    <w:pPr>
      <w:ind w:left="1701" w:hanging="1701"/>
    </w:pPr>
  </w:style>
  <w:style w:type="paragraph" w:styleId="42">
    <w:name w:val="toc 4"/>
    <w:basedOn w:val="33"/>
    <w:next w:val="a"/>
    <w:uiPriority w:val="39"/>
    <w:pPr>
      <w:ind w:left="1418" w:hanging="1418"/>
    </w:pPr>
  </w:style>
  <w:style w:type="paragraph" w:styleId="33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pPr>
      <w:spacing w:after="0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3">
    <w:name w:val="index 5"/>
    <w:basedOn w:val="a"/>
    <w:next w:val="a"/>
    <w:unhideWhenUsed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2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5">
    <w:name w:val="Body Text 3"/>
    <w:basedOn w:val="a"/>
    <w:link w:val="36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4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4">
    <w:name w:val="List Bullet 5"/>
    <w:basedOn w:val="43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82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5">
    <w:name w:val="Body Text Indent 2"/>
    <w:basedOn w:val="a"/>
    <w:link w:val="26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5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5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2"/>
    <w:unhideWhenUsed/>
    <w:qFormat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next w:val="a"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6">
    <w:name w:val="List 5"/>
    <w:basedOn w:val="46"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unhideWhenUsed/>
    <w:qFormat/>
    <w:pPr>
      <w:spacing w:after="120"/>
      <w:ind w:left="283"/>
    </w:pPr>
    <w:rPr>
      <w:sz w:val="16"/>
      <w:szCs w:val="16"/>
    </w:rPr>
  </w:style>
  <w:style w:type="paragraph" w:styleId="72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92">
    <w:name w:val="toc 9"/>
    <w:basedOn w:val="82"/>
    <w:next w:val="a"/>
    <w:qFormat/>
    <w:pPr>
      <w:ind w:left="1418" w:hanging="1418"/>
    </w:pPr>
  </w:style>
  <w:style w:type="paragraph" w:styleId="27">
    <w:name w:val="Body Text 2"/>
    <w:basedOn w:val="a"/>
    <w:link w:val="28"/>
    <w:unhideWhenUsed/>
    <w:qFormat/>
    <w:pPr>
      <w:spacing w:after="120" w:line="480" w:lineRule="auto"/>
    </w:pPr>
  </w:style>
  <w:style w:type="paragraph" w:styleId="29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a">
    <w:name w:val="List Continue 3"/>
    <w:basedOn w:val="a"/>
    <w:unhideWhenUsed/>
    <w:qFormat/>
    <w:pPr>
      <w:spacing w:after="120"/>
      <w:ind w:left="849"/>
      <w:contextualSpacing/>
    </w:pPr>
  </w:style>
  <w:style w:type="paragraph" w:styleId="2a">
    <w:name w:val="index 2"/>
    <w:basedOn w:val="12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b">
    <w:name w:val="Body Text First Indent 2"/>
    <w:basedOn w:val="afb"/>
    <w:link w:val="2c"/>
    <w:unhideWhenUsed/>
    <w:qFormat/>
    <w:pPr>
      <w:spacing w:after="180"/>
      <w:ind w:left="360" w:firstLine="360"/>
    </w:pPr>
  </w:style>
  <w:style w:type="table" w:styleId="afffd">
    <w:name w:val="Table Grid"/>
    <w:basedOn w:val="a1"/>
    <w:uiPriority w:val="59"/>
    <w:qFormat/>
    <w:rPr>
      <w:rFonts w:eastAsia="宋体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eastAsiaTheme="minorEastAsia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3">
    <w:name w:val="Medium Shading 1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e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">
    <w:name w:val="Medium Grid 2"/>
    <w:basedOn w:val="a1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b">
    <w:name w:val="Medium Grid 3"/>
    <w:basedOn w:val="a1"/>
    <w:uiPriority w:val="69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rPr>
      <w:color w:val="800080"/>
      <w:u w:val="single"/>
    </w:rPr>
  </w:style>
  <w:style w:type="character" w:styleId="affff8">
    <w:name w:val="Emphasis"/>
    <w:uiPriority w:val="20"/>
    <w:qFormat/>
    <w:rPr>
      <w:i/>
    </w:rPr>
  </w:style>
  <w:style w:type="character" w:styleId="affff9">
    <w:name w:val="Hyperlink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6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paragraph" w:customStyle="1" w:styleId="16">
    <w:name w:val="书目1"/>
    <w:basedOn w:val="a"/>
    <w:next w:val="a"/>
    <w:uiPriority w:val="37"/>
    <w:semiHidden/>
    <w:unhideWhenUsed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lang w:val="en-GB" w:eastAsia="en-US"/>
    </w:rPr>
  </w:style>
  <w:style w:type="character" w:customStyle="1" w:styleId="36">
    <w:name w:val="正文文本 3 字符"/>
    <w:basedOn w:val="a0"/>
    <w:link w:val="35"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rPr>
      <w:rFonts w:ascii="Times New Roman" w:hAnsi="Times New Roman"/>
      <w:lang w:val="en-GB" w:eastAsia="en-US"/>
    </w:rPr>
  </w:style>
  <w:style w:type="character" w:customStyle="1" w:styleId="2c">
    <w:name w:val="正文首行缩进 2 字符"/>
    <w:basedOn w:val="afc"/>
    <w:link w:val="2b"/>
    <w:qFormat/>
    <w:rPr>
      <w:rFonts w:ascii="Times New Roman" w:hAnsi="Times New Roman"/>
      <w:lang w:val="en-GB" w:eastAsia="en-US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lang w:val="en-GB" w:eastAsia="en-US"/>
    </w:rPr>
  </w:style>
  <w:style w:type="character" w:customStyle="1" w:styleId="39">
    <w:name w:val="正文文本缩进 3 字符"/>
    <w:basedOn w:val="a0"/>
    <w:link w:val="38"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0"/>
    <w:link w:val="a8"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uiPriority w:val="9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uiPriority w:val="9"/>
    <w:qFormat/>
    <w:rPr>
      <w:rFonts w:ascii="Arial" w:hAnsi="Arial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fffff">
    <w:name w:val="列出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7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qFormat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0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CharCharCharChar">
    <w:name w:val="Char Char Char Char"/>
    <w:basedOn w:val="a"/>
    <w:semiHidden/>
    <w:qFormat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70">
    <w:name w:val="标题 7 字符"/>
    <w:link w:val="7"/>
    <w:uiPriority w:val="9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"/>
    <w:qFormat/>
    <w:rPr>
      <w:rFonts w:ascii="Arial" w:hAnsi="Arial"/>
      <w:sz w:val="36"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semiHidden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en-US"/>
    </w:rPr>
  </w:style>
  <w:style w:type="character" w:customStyle="1" w:styleId="aff9">
    <w:name w:val="页脚 字符"/>
    <w:link w:val="aff7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qFormat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qFormat/>
    <w:pPr>
      <w:numPr>
        <w:ilvl w:val="1"/>
      </w:num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numPr>
        <w:ilvl w:val="2"/>
      </w:num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numPr>
        <w:ilvl w:val="4"/>
      </w:num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qFormat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qFormat/>
    <w:pPr>
      <w:keepLines/>
      <w:numPr>
        <w:numId w:val="14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qFormat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qFormat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qFormat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Pr>
      <w:lang w:eastAsia="en-US"/>
    </w:rPr>
  </w:style>
  <w:style w:type="paragraph" w:customStyle="1" w:styleId="afffff3">
    <w:name w:val="表格文本"/>
    <w:basedOn w:val="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character" w:customStyle="1" w:styleId="19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a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b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c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d">
    <w:name w:val="书籍标题1"/>
    <w:basedOn w:val="a0"/>
    <w:uiPriority w:val="33"/>
    <w:qFormat/>
    <w:rPr>
      <w:b/>
      <w:bCs/>
      <w:smallCaps/>
      <w:spacing w:val="5"/>
    </w:rPr>
  </w:style>
  <w:style w:type="character" w:customStyle="1" w:styleId="20">
    <w:name w:val="标题 2 字符"/>
    <w:basedOn w:val="a0"/>
    <w:link w:val="2"/>
    <w:rPr>
      <w:rFonts w:ascii="Arial" w:hAnsi="Arial" w:cs="Arial" w:hint="default"/>
      <w:sz w:val="32"/>
      <w:lang w:val="en-US" w:eastAsia="en-US"/>
    </w:rPr>
  </w:style>
  <w:style w:type="character" w:customStyle="1" w:styleId="10">
    <w:name w:val="标题 1 字符"/>
    <w:basedOn w:val="a0"/>
    <w:link w:val="1"/>
    <w:rPr>
      <w:b/>
      <w:bCs/>
      <w:kern w:val="44"/>
      <w:sz w:val="44"/>
      <w:szCs w:val="4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8619C-1F20-4FFD-8E0B-8F240B9DA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410</Words>
  <Characters>2337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Administrator</cp:lastModifiedBy>
  <cp:revision>13</cp:revision>
  <cp:lastPrinted>1899-12-31T16:00:00Z</cp:lastPrinted>
  <dcterms:created xsi:type="dcterms:W3CDTF">2023-05-12T15:18:00Z</dcterms:created>
  <dcterms:modified xsi:type="dcterms:W3CDTF">2023-08-11T09:32:00Z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E52A44713DF4497196A528A020039C0B</vt:lpwstr>
  </property>
</Properties>
</file>